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12A3" w14:textId="3CAA3BF7" w:rsidR="00B72BE5" w:rsidRPr="00B72BE5" w:rsidRDefault="00B72BE5" w:rsidP="00B72B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BE5">
        <w:rPr>
          <w:rFonts w:ascii="Times New Roman" w:hAnsi="Times New Roman" w:cs="Times New Roman"/>
          <w:b/>
          <w:bCs/>
          <w:sz w:val="32"/>
          <w:szCs w:val="32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b/>
          <w:bCs/>
          <w:sz w:val="32"/>
          <w:szCs w:val="32"/>
        </w:rPr>
        <w:t>Вокальная студия «Василёк</w:t>
      </w:r>
      <w:r w:rsidRPr="00B72BE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526FBD6" w14:textId="77777777" w:rsidR="00B72BE5" w:rsidRPr="00B72BE5" w:rsidRDefault="00B72BE5" w:rsidP="00B7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3982E11" w14:textId="18131AEE" w:rsidR="00B72BE5" w:rsidRDefault="00B72BE5" w:rsidP="00B7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BE5">
        <w:rPr>
          <w:rFonts w:ascii="Times New Roman" w:hAnsi="Times New Roman" w:cs="Times New Roman"/>
          <w:sz w:val="32"/>
          <w:szCs w:val="32"/>
        </w:rPr>
        <w:t xml:space="preserve">Программа обучения детей </w:t>
      </w:r>
      <w:r>
        <w:rPr>
          <w:rFonts w:ascii="Times New Roman" w:hAnsi="Times New Roman" w:cs="Times New Roman"/>
          <w:sz w:val="32"/>
          <w:szCs w:val="32"/>
        </w:rPr>
        <w:t>пению</w:t>
      </w:r>
      <w:r w:rsidRPr="00B72BE5">
        <w:rPr>
          <w:rFonts w:ascii="Times New Roman" w:hAnsi="Times New Roman" w:cs="Times New Roman"/>
          <w:sz w:val="32"/>
          <w:szCs w:val="32"/>
        </w:rPr>
        <w:t xml:space="preserve"> «Вокальная студия «Василёк» является дополнительной общеобразовательной программой для детей от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B72BE5">
        <w:rPr>
          <w:rFonts w:ascii="Times New Roman" w:hAnsi="Times New Roman" w:cs="Times New Roman"/>
          <w:sz w:val="32"/>
          <w:szCs w:val="32"/>
        </w:rPr>
        <w:t xml:space="preserve"> до 7(8) лет, разработана педагогом дополнительного образования </w:t>
      </w:r>
      <w:r>
        <w:rPr>
          <w:rFonts w:ascii="Times New Roman" w:hAnsi="Times New Roman" w:cs="Times New Roman"/>
          <w:sz w:val="32"/>
          <w:szCs w:val="32"/>
        </w:rPr>
        <w:t>Игрицкой Татьяной Николаевной</w:t>
      </w:r>
      <w:r w:rsidRPr="00B72BE5">
        <w:rPr>
          <w:rFonts w:ascii="Times New Roman" w:hAnsi="Times New Roman" w:cs="Times New Roman"/>
          <w:sz w:val="32"/>
          <w:szCs w:val="32"/>
        </w:rPr>
        <w:t>.</w:t>
      </w:r>
    </w:p>
    <w:p w14:paraId="1E3A36CC" w14:textId="491F71B3" w:rsidR="007A159E" w:rsidRDefault="007A159E" w:rsidP="00B7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159E">
        <w:rPr>
          <w:rFonts w:ascii="Times New Roman" w:hAnsi="Times New Roman" w:cs="Times New Roman"/>
          <w:sz w:val="32"/>
          <w:szCs w:val="32"/>
        </w:rPr>
        <w:t>Содержание программы имеет художественную направленность, реализация программы рассчитана на один учебный год. Занятия по проводятся два раз</w:t>
      </w:r>
      <w:r w:rsidR="000C7BF1">
        <w:rPr>
          <w:rFonts w:ascii="Times New Roman" w:hAnsi="Times New Roman" w:cs="Times New Roman"/>
          <w:sz w:val="32"/>
          <w:szCs w:val="32"/>
        </w:rPr>
        <w:t>а</w:t>
      </w:r>
      <w:r w:rsidRPr="007A159E">
        <w:rPr>
          <w:rFonts w:ascii="Times New Roman" w:hAnsi="Times New Roman" w:cs="Times New Roman"/>
          <w:sz w:val="32"/>
          <w:szCs w:val="32"/>
        </w:rPr>
        <w:t xml:space="preserve"> в неделю с октября по май, всего 64 занятия в год.</w:t>
      </w:r>
    </w:p>
    <w:p w14:paraId="6BA78996" w14:textId="6CAF5AC5" w:rsidR="00B72BE5" w:rsidRDefault="00B72BE5" w:rsidP="00B7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BE5">
        <w:rPr>
          <w:rFonts w:ascii="Times New Roman" w:hAnsi="Times New Roman" w:cs="Times New Roman"/>
          <w:sz w:val="32"/>
          <w:szCs w:val="32"/>
        </w:rPr>
        <w:t>Отличительная особенность данной программы состоит в ее практической значимости: вовлечение детей дошкольного возраста в активную творческую деятельность, направленную на развитие вокальных исполнительских навыков, музыкальных способностей, успешную коррекцию проблем речевого развития, гармонизацию интеллектуального и эмоционального развития личности ребенка, освоение способов творческого самовыражения, формирование ценностных ориентаций и художественного вкуса, стремление принимать участие в социально значимой деятельности. Содержание программы относится к образовательной области «художественно-эстетическое развитие», реализация программы рассчитана на один учебный год.</w:t>
      </w:r>
    </w:p>
    <w:p w14:paraId="171D9E4C" w14:textId="43CB5C7A" w:rsidR="00EE0FB4" w:rsidRPr="00E302F9" w:rsidRDefault="00EE0FB4" w:rsidP="00E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2F9">
        <w:rPr>
          <w:rFonts w:ascii="Times New Roman" w:hAnsi="Times New Roman" w:cs="Times New Roman"/>
          <w:sz w:val="32"/>
          <w:szCs w:val="32"/>
        </w:rPr>
        <w:t xml:space="preserve">Занятия пением для детей – скорее удовольствие, чем обучение. Каждый ребенок талантлив. Нет детей, абсолютно лишенных слуха или чувства ритма, важно только найти и раскрыть потенциал, заложенный природой в каждом маленьком человеке. </w:t>
      </w:r>
    </w:p>
    <w:p w14:paraId="664E7969" w14:textId="77777777" w:rsidR="00EE0FB4" w:rsidRDefault="00EE0FB4" w:rsidP="00E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2F9">
        <w:rPr>
          <w:rFonts w:ascii="Times New Roman" w:hAnsi="Times New Roman" w:cs="Times New Roman"/>
          <w:sz w:val="32"/>
          <w:szCs w:val="32"/>
        </w:rPr>
        <w:t xml:space="preserve">Благодаря </w:t>
      </w:r>
      <w:r>
        <w:rPr>
          <w:rFonts w:ascii="Times New Roman" w:hAnsi="Times New Roman" w:cs="Times New Roman"/>
          <w:sz w:val="32"/>
          <w:szCs w:val="32"/>
        </w:rPr>
        <w:t xml:space="preserve">пению, начиная с 4 лет, </w:t>
      </w:r>
      <w:r w:rsidRPr="00E302F9">
        <w:rPr>
          <w:rFonts w:ascii="Times New Roman" w:hAnsi="Times New Roman" w:cs="Times New Roman"/>
          <w:sz w:val="32"/>
          <w:szCs w:val="32"/>
        </w:rPr>
        <w:t>ребенок учится понимать и чувствовать красоту музыки, учится ценить её и сам приобщается к созданию красоты. Пение для начинающих детей формирует такие качества, как чувство ритма, слух, развивает голосовой аппарат, дыхание, совершенствуется речь, память, моторика. Ребенок становится более уверенным в себе, учится ставить перед собой цели и достигать их, обретает способность владеть собой, своим голосом, телом и эмоциями.</w:t>
      </w:r>
      <w:r>
        <w:rPr>
          <w:rFonts w:ascii="Times New Roman" w:hAnsi="Times New Roman" w:cs="Times New Roman"/>
          <w:sz w:val="32"/>
          <w:szCs w:val="32"/>
        </w:rPr>
        <w:t xml:space="preserve"> Пение в ансамбле повышает самооценку, помогает управлять собой на сцене, дает радость и удовлетворение. </w:t>
      </w:r>
    </w:p>
    <w:p w14:paraId="6B94AD00" w14:textId="77777777" w:rsidR="00EE0FB4" w:rsidRPr="00E302F9" w:rsidRDefault="00EE0FB4" w:rsidP="00E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занятиях в студии предполагается овладевать разнообразным репертуаром. В планах – выступления на конкурсах и мероприятиях. Детям понадобятся сценические костюмы. </w:t>
      </w:r>
      <w:r w:rsidRPr="00E302F9">
        <w:rPr>
          <w:rFonts w:ascii="Times New Roman" w:hAnsi="Times New Roman" w:cs="Times New Roman"/>
          <w:sz w:val="32"/>
          <w:szCs w:val="32"/>
        </w:rPr>
        <w:t xml:space="preserve">Приобщение к музыке, пению, помогут ребенку </w:t>
      </w:r>
      <w:r>
        <w:rPr>
          <w:rFonts w:ascii="Times New Roman" w:hAnsi="Times New Roman" w:cs="Times New Roman"/>
          <w:sz w:val="32"/>
          <w:szCs w:val="32"/>
        </w:rPr>
        <w:t>поступить</w:t>
      </w:r>
      <w:r w:rsidRPr="00E302F9">
        <w:rPr>
          <w:rFonts w:ascii="Times New Roman" w:hAnsi="Times New Roman" w:cs="Times New Roman"/>
          <w:sz w:val="32"/>
          <w:szCs w:val="32"/>
        </w:rPr>
        <w:t xml:space="preserve"> в музыкальную школу.</w:t>
      </w:r>
    </w:p>
    <w:sectPr w:rsidR="00EE0FB4" w:rsidRPr="00E302F9" w:rsidSect="00FE53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B4"/>
    <w:rsid w:val="000C7BF1"/>
    <w:rsid w:val="006B4AC3"/>
    <w:rsid w:val="007A159E"/>
    <w:rsid w:val="00B72BE5"/>
    <w:rsid w:val="00CD2DC5"/>
    <w:rsid w:val="00EE0FB4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49C1"/>
  <w15:chartTrackingRefBased/>
  <w15:docId w15:val="{AE720901-DA7E-414E-97F1-1E1A77B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2021-04-27T14:21:00Z</dcterms:created>
  <dcterms:modified xsi:type="dcterms:W3CDTF">2021-05-07T14:17:00Z</dcterms:modified>
</cp:coreProperties>
</file>