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61" w:rsidRDefault="003C4DE8" w:rsidP="00697DC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1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201</w:t>
      </w:r>
      <w:r w:rsidR="00EF70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F70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01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</w:t>
      </w:r>
      <w:r w:rsidR="00E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группе </w:t>
      </w:r>
      <w:r w:rsidR="00EF70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E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15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</w:t>
      </w:r>
      <w:r w:rsidR="00EF7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группе</w:t>
      </w:r>
      <w:bookmarkStart w:id="0" w:name="_GoBack"/>
      <w:bookmarkEnd w:id="0"/>
      <w:r w:rsidR="00EF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01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F24" w:rsidRPr="0024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(общеразвивающая) программа краеведческой направленности </w:t>
      </w:r>
      <w:r w:rsidR="005D6461" w:rsidRPr="005D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Санкт-Петербург» </w:t>
      </w:r>
      <w:r w:rsidR="00242F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адресована детям от 5 до 7 лет и их родителям.</w:t>
      </w:r>
    </w:p>
    <w:p w:rsidR="00697DC2" w:rsidRPr="00A37B7F" w:rsidRDefault="00697DC2" w:rsidP="00697DC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для воспитания и социально-коммуникативной поддержки развития юных петербуржцев как нравственных, ответственных, инициативных, творческих граждан России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ведущей задачей системы петербургского образования. Сегодня важно развивать у каждого ребенка чувство патриотизма, стремление участвовать в общественной жизни города и государства, овладевать ценностями мировой и отечественной культуры, историческим прошлым. </w:t>
      </w:r>
    </w:p>
    <w:p w:rsidR="00697DC2" w:rsidRPr="00A37B7F" w:rsidRDefault="00697DC2" w:rsidP="00697DC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ктуальность программы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Санкт-Петербург» заключается в создании психолого-педагогических условий для пробуждения у юных граждан, начиная с самого детства любви к родному городу, воспитания чувства сопричастности к его жизни, стремления к сохранению и возрождению традиций петербургской культуры.</w:t>
      </w:r>
    </w:p>
    <w:p w:rsidR="001F245E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>Программа ориентирована на старший дошкольный возраст:  детей 5-6 и 6-7 лет. Программа рассчитана на 2 года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C2">
        <w:rPr>
          <w:rFonts w:ascii="Times New Roman" w:hAnsi="Times New Roman" w:cs="Times New Roman"/>
          <w:sz w:val="24"/>
          <w:szCs w:val="24"/>
        </w:rPr>
        <w:t>Основными формами проведения являются: игра, беседа, заочное (воображаемое) путешествие по району и городу. Также предлагаются «</w:t>
      </w:r>
      <w:r w:rsidRPr="00697DC2">
        <w:rPr>
          <w:rFonts w:ascii="Times New Roman" w:hAnsi="Times New Roman" w:cs="Times New Roman"/>
          <w:i/>
          <w:sz w:val="24"/>
          <w:szCs w:val="24"/>
        </w:rPr>
        <w:t>выходные»</w:t>
      </w:r>
      <w:r w:rsidRPr="00697DC2">
        <w:rPr>
          <w:rFonts w:ascii="Times New Roman" w:hAnsi="Times New Roman" w:cs="Times New Roman"/>
          <w:sz w:val="24"/>
          <w:szCs w:val="24"/>
        </w:rPr>
        <w:t xml:space="preserve"> </w:t>
      </w:r>
      <w:r w:rsidRPr="00697DC2">
        <w:rPr>
          <w:rFonts w:ascii="Times New Roman" w:hAnsi="Times New Roman" w:cs="Times New Roman"/>
          <w:i/>
          <w:sz w:val="24"/>
          <w:szCs w:val="24"/>
        </w:rPr>
        <w:t>экскурсии и прогулки по району и в центр города (</w:t>
      </w:r>
      <w:r w:rsidRPr="00697DC2">
        <w:rPr>
          <w:rFonts w:ascii="Times New Roman" w:hAnsi="Times New Roman" w:cs="Times New Roman"/>
          <w:b/>
          <w:sz w:val="24"/>
          <w:szCs w:val="24"/>
        </w:rPr>
        <w:t>родителей совместно с ребенком</w:t>
      </w:r>
      <w:r w:rsidRPr="00697DC2">
        <w:rPr>
          <w:rFonts w:ascii="Times New Roman" w:hAnsi="Times New Roman" w:cs="Times New Roman"/>
          <w:i/>
          <w:sz w:val="24"/>
          <w:szCs w:val="24"/>
        </w:rPr>
        <w:t>) для закрепления знаний, полученных на занятиях.</w:t>
      </w:r>
    </w:p>
    <w:p w:rsidR="00697DC2" w:rsidRPr="00697DC2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7DC2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путешествий по истории города предлагается родителям (совместно с ребенком) создание и заполнение детьми </w:t>
      </w:r>
      <w:r w:rsidRPr="00697D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«Дневника путешествий» </w:t>
      </w:r>
      <w:r w:rsidRPr="00697DC2">
        <w:rPr>
          <w:rFonts w:ascii="Times New Roman" w:hAnsi="Times New Roman" w:cs="Times New Roman"/>
          <w:bCs/>
          <w:iCs/>
          <w:sz w:val="24"/>
          <w:szCs w:val="24"/>
        </w:rPr>
        <w:t>(по желанию)</w:t>
      </w:r>
      <w:r w:rsidRPr="00697DC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697DC2">
        <w:rPr>
          <w:rFonts w:ascii="Times New Roman" w:hAnsi="Times New Roman" w:cs="Times New Roman"/>
          <w:bCs/>
          <w:iCs/>
          <w:sz w:val="24"/>
          <w:szCs w:val="24"/>
        </w:rPr>
        <w:t xml:space="preserve"> в котором хранятся иллюстрации с изображениями изученных на занятиях достопримечательностей и исторических личностей. </w:t>
      </w:r>
    </w:p>
    <w:p w:rsidR="00697DC2" w:rsidRPr="00697DC2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 xml:space="preserve">Многолетняя реализация программы «Мой Санкт-Петербург» демонстрирует её </w:t>
      </w:r>
      <w:r w:rsidRPr="00697DC2">
        <w:rPr>
          <w:rFonts w:ascii="Times New Roman" w:hAnsi="Times New Roman" w:cs="Times New Roman"/>
          <w:b/>
          <w:sz w:val="24"/>
          <w:szCs w:val="24"/>
        </w:rPr>
        <w:t>результативность и практическую значимость</w:t>
      </w:r>
      <w:r w:rsidRPr="00697DC2">
        <w:rPr>
          <w:rFonts w:ascii="Times New Roman" w:hAnsi="Times New Roman" w:cs="Times New Roman"/>
          <w:sz w:val="24"/>
          <w:szCs w:val="24"/>
        </w:rPr>
        <w:t xml:space="preserve"> для воспитания юных граждан нашего города.</w:t>
      </w:r>
    </w:p>
    <w:p w:rsidR="00697DC2" w:rsidRPr="00697DC2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 xml:space="preserve">По итогам диагностики результатов освоения программы дошкольниками можно сделать вывод о том, что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7DC2">
        <w:rPr>
          <w:rFonts w:ascii="Times New Roman" w:hAnsi="Times New Roman" w:cs="Times New Roman"/>
          <w:sz w:val="24"/>
          <w:szCs w:val="24"/>
        </w:rPr>
        <w:t>уча</w:t>
      </w:r>
      <w:r w:rsidR="00242F24">
        <w:rPr>
          <w:rFonts w:ascii="Times New Roman" w:hAnsi="Times New Roman" w:cs="Times New Roman"/>
          <w:sz w:val="24"/>
          <w:szCs w:val="24"/>
        </w:rPr>
        <w:t>ю</w:t>
      </w:r>
      <w:r w:rsidRPr="00697DC2">
        <w:rPr>
          <w:rFonts w:ascii="Times New Roman" w:hAnsi="Times New Roman" w:cs="Times New Roman"/>
          <w:sz w:val="24"/>
          <w:szCs w:val="24"/>
        </w:rPr>
        <w:t>щиеся знают основные архитектурные и исторические памятники нашего города, их назначение в прошлом и настоящем; умеют не только рассказывать о своем отношении к ним, но задавать вопросы познавательного характера.</w:t>
      </w:r>
    </w:p>
    <w:p w:rsidR="00697DC2" w:rsidRPr="00697DC2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>Важным итогом является умение детей самостоятельно находить что-то интересное и необычное в достопримечательностях города, рассказывать об этом. В ходе бесед ребята демонстрируют понимание значения для города его жителей – людей разных профессий, в том числе и их родителей, задумываются о том, кем бы они хотели стать, чтобы приносить пользу своему городу. А главное – знают этические нормы поведения настоящих петербуржцев и стараются применять их в повседневной жизни.</w:t>
      </w:r>
    </w:p>
    <w:p w:rsidR="00697DC2" w:rsidRPr="00697DC2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активное участие родителей в разных формах: экскурсии выходного дня для ребенка, ведение дневников, конкурсы</w:t>
      </w:r>
      <w:r w:rsidRPr="00697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семейных поделок, итоговые викторины.</w:t>
      </w:r>
    </w:p>
    <w:sectPr w:rsidR="00697DC2" w:rsidRPr="0069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C2"/>
    <w:rsid w:val="00015AFA"/>
    <w:rsid w:val="00161934"/>
    <w:rsid w:val="00242F24"/>
    <w:rsid w:val="003C4DE8"/>
    <w:rsid w:val="005D6461"/>
    <w:rsid w:val="005D772C"/>
    <w:rsid w:val="00697DC2"/>
    <w:rsid w:val="00966623"/>
    <w:rsid w:val="00E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2018-09-04T11:31:00Z</dcterms:created>
  <dcterms:modified xsi:type="dcterms:W3CDTF">2018-09-04T11:31:00Z</dcterms:modified>
</cp:coreProperties>
</file>