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7" w:rsidRDefault="001E467E">
      <w:pPr>
        <w:widowControl/>
        <w:suppressAutoHyphens w:val="0"/>
        <w:spacing w:after="160" w:line="259" w:lineRule="auto"/>
      </w:pPr>
      <w:r>
        <w:rPr>
          <w:noProof/>
          <w:lang w:eastAsia="ru-RU" w:bidi="ar-SA"/>
        </w:rPr>
        <w:drawing>
          <wp:inline distT="0" distB="0" distL="0" distR="0">
            <wp:extent cx="6302585" cy="92066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методической работы НА САЙТ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898" cy="92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097">
        <w:br w:type="page"/>
      </w:r>
    </w:p>
    <w:p w:rsidR="00496268" w:rsidRPr="00C73877" w:rsidRDefault="00C73877" w:rsidP="00C73877">
      <w:pPr>
        <w:ind w:firstLine="709"/>
        <w:jc w:val="center"/>
        <w:rPr>
          <w:b/>
        </w:rPr>
      </w:pPr>
      <w:r w:rsidRPr="00C73877">
        <w:rPr>
          <w:b/>
        </w:rPr>
        <w:lastRenderedPageBreak/>
        <w:t>2</w:t>
      </w:r>
      <w:r w:rsidR="009878A6" w:rsidRPr="00C73877">
        <w:rPr>
          <w:b/>
        </w:rPr>
        <w:t xml:space="preserve">. </w:t>
      </w:r>
      <w:r w:rsidRPr="00C73877">
        <w:rPr>
          <w:b/>
        </w:rPr>
        <w:t xml:space="preserve">Организация </w:t>
      </w:r>
      <w:r w:rsidRPr="00C73877">
        <w:rPr>
          <w:b/>
          <w:bCs/>
        </w:rPr>
        <w:t>методической работы</w:t>
      </w:r>
    </w:p>
    <w:p w:rsidR="00397579" w:rsidRDefault="00C73877" w:rsidP="00C73877">
      <w:pPr>
        <w:ind w:firstLine="709"/>
        <w:jc w:val="both"/>
      </w:pPr>
      <w:r>
        <w:t>2</w:t>
      </w:r>
      <w:r w:rsidR="009878A6">
        <w:t xml:space="preserve">.1. Организация Методической работы – система, направленная на формирование развивающей профессиональной среды педагогического работника, состоящая из частей: </w:t>
      </w:r>
    </w:p>
    <w:p w:rsidR="00397579" w:rsidRDefault="00496268" w:rsidP="00C73877">
      <w:pPr>
        <w:ind w:firstLine="709"/>
        <w:jc w:val="both"/>
      </w:pPr>
      <w:r>
        <w:t xml:space="preserve">- </w:t>
      </w:r>
      <w:r w:rsidR="009878A6">
        <w:t>сотру</w:t>
      </w:r>
      <w:r>
        <w:t>дничество (</w:t>
      </w:r>
      <w:r w:rsidR="00397579">
        <w:t>П</w:t>
      </w:r>
      <w:r>
        <w:t>едагоги</w:t>
      </w:r>
      <w:r w:rsidR="009878A6">
        <w:t>ческий</w:t>
      </w:r>
      <w:r>
        <w:t xml:space="preserve"> совет, </w:t>
      </w:r>
      <w:r w:rsidR="009878A6">
        <w:t xml:space="preserve">творческие группы); </w:t>
      </w:r>
    </w:p>
    <w:p w:rsidR="00496268" w:rsidRDefault="00496268" w:rsidP="00C73877">
      <w:pPr>
        <w:ind w:firstLine="709"/>
        <w:jc w:val="both"/>
      </w:pPr>
      <w:r>
        <w:t xml:space="preserve">- </w:t>
      </w:r>
      <w:r w:rsidR="009878A6">
        <w:t>обучение</w:t>
      </w:r>
      <w:r>
        <w:t>, наставничество</w:t>
      </w:r>
      <w:r w:rsidR="009878A6">
        <w:t xml:space="preserve">; </w:t>
      </w:r>
    </w:p>
    <w:p w:rsidR="00496268" w:rsidRDefault="00496268" w:rsidP="00C73877">
      <w:pPr>
        <w:ind w:firstLine="709"/>
        <w:jc w:val="both"/>
      </w:pPr>
      <w:r>
        <w:t>-</w:t>
      </w:r>
      <w:r w:rsidR="009878A6">
        <w:t xml:space="preserve"> профессиональная </w:t>
      </w:r>
      <w:r>
        <w:t>деятельность</w:t>
      </w:r>
      <w:r w:rsidR="009878A6">
        <w:t>.</w:t>
      </w:r>
    </w:p>
    <w:p w:rsidR="00496268" w:rsidRDefault="00C73877" w:rsidP="00C73877">
      <w:pPr>
        <w:ind w:firstLine="709"/>
        <w:jc w:val="both"/>
      </w:pPr>
      <w:r>
        <w:t>2</w:t>
      </w:r>
      <w:r w:rsidR="009878A6">
        <w:t xml:space="preserve">.2. Организация Методической работы в Образовательной организации имеет следующую структуру: </w:t>
      </w:r>
    </w:p>
    <w:p w:rsidR="00496268" w:rsidRDefault="00C73877" w:rsidP="00C73877">
      <w:pPr>
        <w:ind w:firstLine="709"/>
        <w:jc w:val="both"/>
      </w:pPr>
      <w:r>
        <w:t>2</w:t>
      </w:r>
      <w:r w:rsidR="009878A6">
        <w:t xml:space="preserve">.2.1. </w:t>
      </w:r>
      <w:r w:rsidR="00496268">
        <w:t>Педагоги</w:t>
      </w:r>
      <w:r w:rsidR="009878A6">
        <w:t>ческий совет</w:t>
      </w:r>
      <w:r w:rsidR="00496268">
        <w:t xml:space="preserve"> Образовательного учреждения</w:t>
      </w:r>
      <w:r w:rsidR="009878A6">
        <w:t>, действующий на ос</w:t>
      </w:r>
      <w:r w:rsidR="00496268">
        <w:t>новании Положения о Педагогическом совете Образовательного учреждения</w:t>
      </w:r>
      <w:r w:rsidR="009878A6">
        <w:t>;</w:t>
      </w:r>
    </w:p>
    <w:p w:rsidR="00496268" w:rsidRDefault="00496268" w:rsidP="00C73877">
      <w:pPr>
        <w:ind w:firstLine="709"/>
        <w:jc w:val="both"/>
      </w:pPr>
      <w:r>
        <w:t>3.2.3</w:t>
      </w:r>
      <w:r w:rsidR="002E22A6">
        <w:t>.</w:t>
      </w:r>
      <w:r>
        <w:t xml:space="preserve"> Временные творческие группы, образ</w:t>
      </w:r>
      <w:r w:rsidR="00E707F2">
        <w:t>ованные</w:t>
      </w:r>
      <w:r>
        <w:t xml:space="preserve"> для решения конкретных методических задач </w:t>
      </w:r>
      <w:r w:rsidR="00E707F2">
        <w:t>в</w:t>
      </w:r>
      <w:r>
        <w:t xml:space="preserve"> </w:t>
      </w:r>
      <w:r w:rsidR="00E707F2">
        <w:t>соответствии с</w:t>
      </w:r>
      <w:r>
        <w:t xml:space="preserve"> приказ</w:t>
      </w:r>
      <w:r w:rsidR="00E707F2">
        <w:t>ом</w:t>
      </w:r>
      <w:r>
        <w:t xml:space="preserve"> руководителя организации.</w:t>
      </w:r>
    </w:p>
    <w:p w:rsidR="00496268" w:rsidRDefault="00C73877" w:rsidP="00C73877">
      <w:pPr>
        <w:ind w:firstLine="709"/>
        <w:jc w:val="both"/>
      </w:pPr>
      <w:r>
        <w:t>2.</w:t>
      </w:r>
      <w:r w:rsidR="00496268">
        <w:t>3.</w:t>
      </w:r>
      <w:r w:rsidR="009878A6">
        <w:t xml:space="preserve"> Формы методической работы, направленные на повышения квалификации и профессионального мастерства педагогических работников Образовательной </w:t>
      </w:r>
      <w:r w:rsidR="00496268">
        <w:t xml:space="preserve">организации: </w:t>
      </w:r>
      <w:r w:rsidR="009878A6">
        <w:t xml:space="preserve"> </w:t>
      </w:r>
      <w:r w:rsidR="00496268">
        <w:t>- проблемные П</w:t>
      </w:r>
      <w:r w:rsidR="009878A6">
        <w:t>едагогические советы</w:t>
      </w:r>
      <w:r w:rsidR="00496268">
        <w:t xml:space="preserve"> Образовательной организации</w:t>
      </w:r>
      <w:r w:rsidR="009878A6">
        <w:t>;</w:t>
      </w:r>
    </w:p>
    <w:p w:rsidR="00496268" w:rsidRDefault="00496268" w:rsidP="00C73877">
      <w:pPr>
        <w:ind w:firstLine="709"/>
        <w:jc w:val="both"/>
      </w:pPr>
      <w:r>
        <w:t xml:space="preserve">- </w:t>
      </w:r>
      <w:r w:rsidR="009878A6">
        <w:t xml:space="preserve">авторские лекции и семинары; </w:t>
      </w:r>
    </w:p>
    <w:p w:rsidR="00496268" w:rsidRDefault="00496268" w:rsidP="00C73877">
      <w:pPr>
        <w:ind w:firstLine="709"/>
        <w:jc w:val="both"/>
      </w:pPr>
      <w:r>
        <w:t>-</w:t>
      </w:r>
      <w:r w:rsidR="009878A6">
        <w:t xml:space="preserve"> методическая подготовка педагогических работников (повышение квалификации);</w:t>
      </w:r>
    </w:p>
    <w:p w:rsidR="00B44774" w:rsidRDefault="009878A6" w:rsidP="00C73877">
      <w:pPr>
        <w:ind w:firstLine="709"/>
        <w:jc w:val="both"/>
      </w:pPr>
      <w:r>
        <w:t xml:space="preserve"> </w:t>
      </w:r>
      <w:r w:rsidR="00496268">
        <w:t xml:space="preserve">- </w:t>
      </w:r>
      <w:r>
        <w:t>участие в работе сетевых с</w:t>
      </w:r>
      <w:r w:rsidR="00B44774">
        <w:t>ообществ района</w:t>
      </w:r>
      <w:r>
        <w:t>;</w:t>
      </w:r>
    </w:p>
    <w:p w:rsidR="00B44774" w:rsidRDefault="00B44774" w:rsidP="00C73877">
      <w:pPr>
        <w:ind w:firstLine="709"/>
        <w:jc w:val="both"/>
      </w:pPr>
      <w:r>
        <w:t>-</w:t>
      </w:r>
      <w:r w:rsidR="009878A6">
        <w:t xml:space="preserve"> мастер-классы; </w:t>
      </w:r>
    </w:p>
    <w:p w:rsidR="00B44774" w:rsidRDefault="00B44774" w:rsidP="00C73877">
      <w:pPr>
        <w:ind w:firstLine="709"/>
        <w:jc w:val="both"/>
      </w:pPr>
      <w:r>
        <w:t>- самообразование</w:t>
      </w:r>
      <w:r w:rsidR="009878A6">
        <w:t xml:space="preserve"> по индивидуальной методической теме;</w:t>
      </w:r>
    </w:p>
    <w:p w:rsidR="00B44774" w:rsidRDefault="00B44774" w:rsidP="00C73877">
      <w:pPr>
        <w:ind w:firstLine="709"/>
        <w:jc w:val="both"/>
      </w:pPr>
      <w:r>
        <w:t>-</w:t>
      </w:r>
      <w:r w:rsidR="009878A6">
        <w:t xml:space="preserve"> наставничество; </w:t>
      </w:r>
    </w:p>
    <w:p w:rsidR="00B44774" w:rsidRDefault="00B44774" w:rsidP="00C73877">
      <w:pPr>
        <w:ind w:firstLine="709"/>
        <w:jc w:val="both"/>
      </w:pPr>
      <w:r>
        <w:t xml:space="preserve">- </w:t>
      </w:r>
      <w:r w:rsidR="009878A6">
        <w:t xml:space="preserve">индивидуальная методическая помощь; </w:t>
      </w:r>
    </w:p>
    <w:p w:rsidR="00B44774" w:rsidRDefault="00B44774" w:rsidP="00C73877">
      <w:pPr>
        <w:ind w:firstLine="709"/>
        <w:jc w:val="both"/>
      </w:pPr>
      <w:r>
        <w:t>- создание авторских разработок (рабочих</w:t>
      </w:r>
      <w:r w:rsidR="009878A6">
        <w:t xml:space="preserve"> программ</w:t>
      </w:r>
      <w:r>
        <w:t>, конспектов, картотек игр</w:t>
      </w:r>
      <w:r w:rsidR="009878A6">
        <w:t xml:space="preserve"> и др.); </w:t>
      </w:r>
    </w:p>
    <w:p w:rsidR="00B44774" w:rsidRDefault="00C73877" w:rsidP="00C73877">
      <w:pPr>
        <w:ind w:firstLine="709"/>
        <w:jc w:val="both"/>
      </w:pPr>
      <w:r>
        <w:t>2</w:t>
      </w:r>
      <w:r w:rsidR="00B44774">
        <w:t>.4</w:t>
      </w:r>
      <w:r w:rsidR="009878A6">
        <w:t xml:space="preserve">. Формы методической работы, направленные на обобщение, представление и распространение опыта инновационной деятельности: </w:t>
      </w:r>
    </w:p>
    <w:p w:rsidR="00E707F2" w:rsidRDefault="00E707F2" w:rsidP="00C73877">
      <w:pPr>
        <w:ind w:firstLine="709"/>
        <w:jc w:val="both"/>
      </w:pPr>
      <w:r>
        <w:t xml:space="preserve">- педагогические советы; </w:t>
      </w:r>
    </w:p>
    <w:p w:rsidR="00B44774" w:rsidRDefault="00B44774" w:rsidP="00C73877">
      <w:pPr>
        <w:ind w:firstLine="709"/>
        <w:jc w:val="both"/>
      </w:pPr>
      <w:r>
        <w:t xml:space="preserve">- </w:t>
      </w:r>
      <w:r w:rsidR="009878A6">
        <w:t xml:space="preserve">открытые уроки; </w:t>
      </w:r>
    </w:p>
    <w:p w:rsidR="00B44774" w:rsidRDefault="00B44774" w:rsidP="00C73877">
      <w:pPr>
        <w:ind w:firstLine="709"/>
        <w:jc w:val="both"/>
      </w:pPr>
      <w:r>
        <w:t xml:space="preserve">- </w:t>
      </w:r>
      <w:r w:rsidR="009878A6">
        <w:t xml:space="preserve">мастер-классы; </w:t>
      </w:r>
    </w:p>
    <w:p w:rsidR="00B44774" w:rsidRDefault="00B44774" w:rsidP="00C73877">
      <w:pPr>
        <w:ind w:firstLine="709"/>
        <w:jc w:val="both"/>
      </w:pPr>
      <w:r>
        <w:t xml:space="preserve">- </w:t>
      </w:r>
      <w:r w:rsidR="009878A6">
        <w:t xml:space="preserve">творческие отчёты; </w:t>
      </w:r>
    </w:p>
    <w:p w:rsidR="00B44774" w:rsidRDefault="00B44774" w:rsidP="00C73877">
      <w:pPr>
        <w:ind w:firstLine="709"/>
        <w:jc w:val="both"/>
      </w:pPr>
      <w:r>
        <w:t>-</w:t>
      </w:r>
      <w:r w:rsidR="009878A6">
        <w:t xml:space="preserve"> публикация авторских разработок, тезисов док</w:t>
      </w:r>
      <w:r>
        <w:t xml:space="preserve">ладов, статей, конспектов, </w:t>
      </w:r>
      <w:r w:rsidR="009878A6">
        <w:t xml:space="preserve">сценариев мероприятий и др.; </w:t>
      </w:r>
    </w:p>
    <w:p w:rsidR="00397579" w:rsidRDefault="00397579" w:rsidP="00C73877">
      <w:pPr>
        <w:ind w:firstLine="709"/>
        <w:jc w:val="both"/>
      </w:pPr>
      <w:r>
        <w:t>- публикации на сайте Образовательной организации</w:t>
      </w:r>
      <w:r w:rsidR="009878A6">
        <w:t>.</w:t>
      </w:r>
    </w:p>
    <w:p w:rsidR="0063198C" w:rsidRDefault="00C73877" w:rsidP="00C73877">
      <w:pPr>
        <w:ind w:firstLine="709"/>
        <w:jc w:val="both"/>
      </w:pPr>
      <w:r>
        <w:t>2</w:t>
      </w:r>
      <w:r w:rsidR="009878A6">
        <w:t>.</w:t>
      </w:r>
      <w:r w:rsidR="00E707F2">
        <w:t>5</w:t>
      </w:r>
      <w:r w:rsidR="009878A6">
        <w:t xml:space="preserve">. Работа по повышению профессионального уровня педагогических работников: </w:t>
      </w:r>
    </w:p>
    <w:p w:rsidR="00787656" w:rsidRDefault="00C73877" w:rsidP="00C73877">
      <w:pPr>
        <w:ind w:firstLine="709"/>
        <w:jc w:val="both"/>
      </w:pPr>
      <w:r>
        <w:t>2</w:t>
      </w:r>
      <w:r w:rsidR="00787656">
        <w:t>.</w:t>
      </w:r>
      <w:r w:rsidR="00256FD6">
        <w:t>6</w:t>
      </w:r>
      <w:r w:rsidR="009878A6">
        <w:t>. Стимулирование профессионал</w:t>
      </w:r>
      <w:r w:rsidR="00787656">
        <w:t>ьной деятельности педагогов</w:t>
      </w:r>
      <w:r w:rsidR="009878A6">
        <w:t>:</w:t>
      </w:r>
    </w:p>
    <w:p w:rsidR="00787656" w:rsidRDefault="00787656" w:rsidP="00C73877">
      <w:pPr>
        <w:ind w:firstLine="709"/>
        <w:jc w:val="both"/>
      </w:pPr>
      <w:r>
        <w:t>-</w:t>
      </w:r>
      <w:r w:rsidR="009878A6">
        <w:t xml:space="preserve"> переподготовка и курсы повышения квалификации; </w:t>
      </w:r>
    </w:p>
    <w:p w:rsidR="00787656" w:rsidRDefault="00787656" w:rsidP="00C73877">
      <w:pPr>
        <w:ind w:firstLine="709"/>
        <w:jc w:val="both"/>
      </w:pPr>
      <w:r>
        <w:t xml:space="preserve">- </w:t>
      </w:r>
      <w:r w:rsidR="009878A6">
        <w:t xml:space="preserve">аттестация; </w:t>
      </w:r>
    </w:p>
    <w:p w:rsidR="00787656" w:rsidRDefault="00787656" w:rsidP="00C73877">
      <w:pPr>
        <w:ind w:firstLine="709"/>
        <w:jc w:val="both"/>
      </w:pPr>
      <w:r>
        <w:t xml:space="preserve">- </w:t>
      </w:r>
      <w:r w:rsidR="009878A6">
        <w:t xml:space="preserve">мастер-классы; </w:t>
      </w:r>
    </w:p>
    <w:p w:rsidR="00787656" w:rsidRDefault="00787656" w:rsidP="00C73877">
      <w:pPr>
        <w:ind w:firstLine="709"/>
        <w:jc w:val="both"/>
      </w:pPr>
      <w:r>
        <w:t xml:space="preserve">- </w:t>
      </w:r>
      <w:r w:rsidR="009878A6">
        <w:t>конкурсы и фестивали педагогического мастерства;</w:t>
      </w:r>
    </w:p>
    <w:p w:rsidR="00787656" w:rsidRDefault="00787656" w:rsidP="00C73877">
      <w:pPr>
        <w:ind w:firstLine="709"/>
        <w:jc w:val="both"/>
      </w:pPr>
      <w:r>
        <w:t>-</w:t>
      </w:r>
      <w:r w:rsidR="009878A6">
        <w:t xml:space="preserve"> конкурсы и фестивали для </w:t>
      </w:r>
      <w:r>
        <w:t>об</w:t>
      </w:r>
      <w:r w:rsidR="009878A6">
        <w:t>уча</w:t>
      </w:r>
      <w:r>
        <w:t>ю</w:t>
      </w:r>
      <w:r w:rsidR="009878A6">
        <w:t xml:space="preserve">щихся; </w:t>
      </w:r>
    </w:p>
    <w:p w:rsidR="00787656" w:rsidRDefault="00787656" w:rsidP="00C73877">
      <w:pPr>
        <w:ind w:firstLine="709"/>
        <w:jc w:val="both"/>
      </w:pPr>
      <w:r>
        <w:t xml:space="preserve">- </w:t>
      </w:r>
      <w:r w:rsidR="009878A6">
        <w:t>обобщение педагогического опыта: разработка методических рекомендаций,</w:t>
      </w:r>
      <w:r>
        <w:t xml:space="preserve"> пособий, диагностических</w:t>
      </w:r>
      <w:r w:rsidR="009878A6">
        <w:t xml:space="preserve"> материалов; </w:t>
      </w:r>
    </w:p>
    <w:p w:rsidR="00787656" w:rsidRDefault="00787656" w:rsidP="00C73877">
      <w:pPr>
        <w:ind w:firstLine="709"/>
        <w:jc w:val="both"/>
      </w:pPr>
      <w:r>
        <w:t>- открытые мероприятия</w:t>
      </w:r>
      <w:r w:rsidR="009878A6">
        <w:t xml:space="preserve">; </w:t>
      </w:r>
    </w:p>
    <w:p w:rsidR="00787656" w:rsidRDefault="00787656" w:rsidP="00C73877">
      <w:pPr>
        <w:ind w:firstLine="709"/>
        <w:jc w:val="both"/>
      </w:pPr>
      <w:r>
        <w:t xml:space="preserve">- </w:t>
      </w:r>
      <w:r w:rsidR="009878A6">
        <w:t xml:space="preserve">методические сообщения; </w:t>
      </w:r>
    </w:p>
    <w:p w:rsidR="00787656" w:rsidRDefault="00787656" w:rsidP="00C73877">
      <w:pPr>
        <w:ind w:firstLine="709"/>
        <w:jc w:val="both"/>
      </w:pPr>
      <w:r>
        <w:t>- взаимопосещение образовательной деятельности</w:t>
      </w:r>
      <w:r w:rsidR="009878A6">
        <w:t>;</w:t>
      </w:r>
    </w:p>
    <w:p w:rsidR="00787656" w:rsidRDefault="00C73877" w:rsidP="00C73877">
      <w:pPr>
        <w:ind w:firstLine="709"/>
        <w:jc w:val="both"/>
      </w:pPr>
      <w:r>
        <w:t>2</w:t>
      </w:r>
      <w:r w:rsidR="00787656">
        <w:t>.</w:t>
      </w:r>
      <w:r w:rsidR="00256FD6">
        <w:t>7</w:t>
      </w:r>
      <w:r w:rsidR="009878A6">
        <w:t>. Совершен</w:t>
      </w:r>
      <w:r w:rsidR="00787656">
        <w:t>ствование образовательных программ.</w:t>
      </w:r>
    </w:p>
    <w:p w:rsidR="00787656" w:rsidRDefault="00C73877" w:rsidP="00C73877">
      <w:pPr>
        <w:ind w:firstLine="709"/>
        <w:jc w:val="both"/>
      </w:pPr>
      <w:r>
        <w:t>2</w:t>
      </w:r>
      <w:r w:rsidR="00787656">
        <w:t>.</w:t>
      </w:r>
      <w:r w:rsidR="00256FD6">
        <w:t>8</w:t>
      </w:r>
      <w:r w:rsidR="009878A6">
        <w:t>. Организация работы с молодыми специалистами с целью повышения их профессиональной и методической компетенции</w:t>
      </w:r>
      <w:r w:rsidR="00256FD6">
        <w:t>, а также совершенствования навыков наставничества опытных педагогов.</w:t>
      </w:r>
    </w:p>
    <w:p w:rsidR="00211680" w:rsidRDefault="00C73877" w:rsidP="00C73877">
      <w:pPr>
        <w:ind w:firstLine="709"/>
        <w:jc w:val="both"/>
      </w:pPr>
      <w:r>
        <w:t>2</w:t>
      </w:r>
      <w:r w:rsidR="00211680">
        <w:t>.</w:t>
      </w:r>
      <w:r w:rsidR="00256FD6">
        <w:t>9</w:t>
      </w:r>
      <w:r w:rsidR="009878A6" w:rsidRPr="00211680">
        <w:t xml:space="preserve">. Методическая работа по взаимодействию семьи и Учреждения: </w:t>
      </w:r>
    </w:p>
    <w:p w:rsidR="00211680" w:rsidRDefault="00C73877" w:rsidP="00C73877">
      <w:pPr>
        <w:ind w:firstLine="709"/>
        <w:jc w:val="both"/>
      </w:pPr>
      <w:r>
        <w:t>2</w:t>
      </w:r>
      <w:r w:rsidR="00256FD6">
        <w:t>.9.1. Ц</w:t>
      </w:r>
      <w:r w:rsidR="009878A6">
        <w:t>ель работы с родителями</w:t>
      </w:r>
      <w:r w:rsidR="00211680">
        <w:t xml:space="preserve"> (законными представителями)</w:t>
      </w:r>
      <w:r w:rsidR="009878A6">
        <w:t>:</w:t>
      </w:r>
      <w:r w:rsidR="00211680">
        <w:t xml:space="preserve"> объединить усилия семьи и Образовательной организации</w:t>
      </w:r>
      <w:r w:rsidR="009878A6">
        <w:t>, скоординировать их действия для решения поставленных задач, а также сформировать единое воспитательное прос</w:t>
      </w:r>
      <w:r w:rsidR="00211680">
        <w:t>транство «семья</w:t>
      </w:r>
      <w:r w:rsidR="00256FD6">
        <w:t xml:space="preserve"> – </w:t>
      </w:r>
      <w:r w:rsidR="00211680">
        <w:t>детский</w:t>
      </w:r>
      <w:r w:rsidR="00256FD6">
        <w:t xml:space="preserve"> </w:t>
      </w:r>
      <w:r w:rsidR="00211680">
        <w:t>сад</w:t>
      </w:r>
      <w:r w:rsidR="009878A6">
        <w:t xml:space="preserve">». </w:t>
      </w:r>
    </w:p>
    <w:p w:rsidR="00211680" w:rsidRDefault="00C73877" w:rsidP="00C73877">
      <w:pPr>
        <w:ind w:firstLine="709"/>
        <w:jc w:val="both"/>
      </w:pPr>
      <w:r>
        <w:lastRenderedPageBreak/>
        <w:t>2</w:t>
      </w:r>
      <w:r w:rsidR="00256FD6">
        <w:t>.9.2. Ф</w:t>
      </w:r>
      <w:r w:rsidR="009878A6">
        <w:t>орм</w:t>
      </w:r>
      <w:r w:rsidR="00211680">
        <w:t>ы связи семьи и детского сада</w:t>
      </w:r>
      <w:r w:rsidR="009878A6">
        <w:t xml:space="preserve">: 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>обще</w:t>
      </w:r>
      <w:r w:rsidR="009878A6">
        <w:t>е</w:t>
      </w:r>
      <w:r>
        <w:t xml:space="preserve"> родительское</w:t>
      </w:r>
      <w:r w:rsidR="009878A6">
        <w:t xml:space="preserve"> собрание;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>совет родителей (законных представителей);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праздничные события; 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>выставки творческих работ;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>конкурсы;</w:t>
      </w:r>
      <w:r w:rsidR="009878A6">
        <w:t xml:space="preserve"> </w:t>
      </w:r>
    </w:p>
    <w:p w:rsidR="0062074A" w:rsidRDefault="0062074A" w:rsidP="00C73877">
      <w:pPr>
        <w:pStyle w:val="a6"/>
        <w:numPr>
          <w:ilvl w:val="0"/>
          <w:numId w:val="1"/>
        </w:numPr>
        <w:ind w:left="0" w:firstLine="709"/>
        <w:jc w:val="both"/>
      </w:pPr>
      <w:r>
        <w:t>социальные акции;</w:t>
      </w:r>
    </w:p>
    <w:p w:rsidR="008A17DB" w:rsidRDefault="009878A6" w:rsidP="00C73877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групповое </w:t>
      </w:r>
      <w:r w:rsidR="0062074A">
        <w:t>родительское собрание</w:t>
      </w:r>
      <w:r w:rsidR="008A17DB">
        <w:t>;</w:t>
      </w:r>
    </w:p>
    <w:p w:rsidR="008A17DB" w:rsidRDefault="0062074A" w:rsidP="00C73877">
      <w:pPr>
        <w:pStyle w:val="a6"/>
        <w:numPr>
          <w:ilvl w:val="0"/>
          <w:numId w:val="2"/>
        </w:numPr>
        <w:ind w:left="0" w:firstLine="709"/>
        <w:jc w:val="both"/>
      </w:pPr>
      <w:r>
        <w:t>беседа</w:t>
      </w:r>
      <w:r w:rsidR="008A17DB">
        <w:t>;</w:t>
      </w:r>
    </w:p>
    <w:p w:rsidR="008A17DB" w:rsidRDefault="0062074A" w:rsidP="00C73877">
      <w:pPr>
        <w:pStyle w:val="a6"/>
        <w:numPr>
          <w:ilvl w:val="0"/>
          <w:numId w:val="2"/>
        </w:numPr>
        <w:ind w:left="0" w:firstLine="709"/>
        <w:jc w:val="both"/>
      </w:pPr>
      <w:r>
        <w:t>праздники;</w:t>
      </w:r>
    </w:p>
    <w:p w:rsidR="0062074A" w:rsidRDefault="0062074A" w:rsidP="00C73877">
      <w:pPr>
        <w:pStyle w:val="a6"/>
        <w:numPr>
          <w:ilvl w:val="0"/>
          <w:numId w:val="2"/>
        </w:numPr>
        <w:ind w:left="0" w:firstLine="709"/>
        <w:jc w:val="both"/>
      </w:pPr>
      <w:r>
        <w:t>проекты</w:t>
      </w:r>
      <w:r w:rsidR="00AE308E">
        <w:t>;</w:t>
      </w:r>
      <w:r>
        <w:t xml:space="preserve"> </w:t>
      </w:r>
    </w:p>
    <w:p w:rsidR="008A17DB" w:rsidRDefault="009878A6" w:rsidP="00C73877">
      <w:pPr>
        <w:pStyle w:val="a6"/>
        <w:numPr>
          <w:ilvl w:val="0"/>
          <w:numId w:val="3"/>
        </w:numPr>
        <w:ind w:left="0" w:firstLine="709"/>
        <w:jc w:val="both"/>
      </w:pPr>
      <w:r>
        <w:t>консультации</w:t>
      </w:r>
      <w:r w:rsidR="00AE308E">
        <w:t>;</w:t>
      </w:r>
      <w:r>
        <w:t xml:space="preserve"> </w:t>
      </w:r>
    </w:p>
    <w:p w:rsidR="008A17DB" w:rsidRDefault="009878A6" w:rsidP="00C73877">
      <w:pPr>
        <w:pStyle w:val="a6"/>
        <w:numPr>
          <w:ilvl w:val="0"/>
          <w:numId w:val="3"/>
        </w:numPr>
        <w:ind w:left="0" w:firstLine="709"/>
        <w:jc w:val="both"/>
      </w:pPr>
      <w:r>
        <w:t>педагогические поручения</w:t>
      </w:r>
      <w:r w:rsidR="00AE308E">
        <w:t>;</w:t>
      </w:r>
    </w:p>
    <w:p w:rsidR="00AE308E" w:rsidRDefault="0062074A" w:rsidP="00C73877">
      <w:pPr>
        <w:pStyle w:val="a6"/>
        <w:numPr>
          <w:ilvl w:val="0"/>
          <w:numId w:val="3"/>
        </w:numPr>
        <w:ind w:left="0" w:firstLine="709"/>
        <w:jc w:val="both"/>
      </w:pPr>
      <w:r>
        <w:t>поддержка семей во внешних конкурсах</w:t>
      </w:r>
      <w:r w:rsidR="00AE308E">
        <w:t>;</w:t>
      </w:r>
    </w:p>
    <w:p w:rsidR="00DC5F87" w:rsidRDefault="00AE308E" w:rsidP="00C73877">
      <w:pPr>
        <w:pStyle w:val="a6"/>
        <w:numPr>
          <w:ilvl w:val="0"/>
          <w:numId w:val="3"/>
        </w:numPr>
        <w:ind w:left="0" w:firstLine="709"/>
        <w:jc w:val="both"/>
      </w:pPr>
      <w:r>
        <w:t>иные формы.</w:t>
      </w:r>
      <w:r w:rsidR="00DC5F87">
        <w:t xml:space="preserve"> </w:t>
      </w:r>
    </w:p>
    <w:p w:rsidR="0062074A" w:rsidRDefault="0062074A" w:rsidP="00DC5F87">
      <w:pPr>
        <w:pStyle w:val="a6"/>
        <w:ind w:left="709"/>
        <w:jc w:val="both"/>
      </w:pPr>
    </w:p>
    <w:p w:rsidR="00DF0978" w:rsidRPr="00DC5F87" w:rsidRDefault="00DC5F87" w:rsidP="00DC5F87">
      <w:pPr>
        <w:jc w:val="center"/>
        <w:rPr>
          <w:b/>
        </w:rPr>
      </w:pPr>
      <w:r w:rsidRPr="00DC5F87">
        <w:rPr>
          <w:b/>
        </w:rPr>
        <w:t>3</w:t>
      </w:r>
      <w:r w:rsidR="009878A6" w:rsidRPr="00DC5F87">
        <w:rPr>
          <w:b/>
        </w:rPr>
        <w:t xml:space="preserve">. </w:t>
      </w:r>
      <w:r w:rsidRPr="00DC5F87">
        <w:rPr>
          <w:b/>
        </w:rPr>
        <w:t xml:space="preserve">Документация </w:t>
      </w:r>
      <w:r w:rsidRPr="00DC5F87">
        <w:rPr>
          <w:b/>
          <w:bCs/>
        </w:rPr>
        <w:t>методической работы</w:t>
      </w:r>
    </w:p>
    <w:p w:rsidR="00BC1772" w:rsidRDefault="00DC5F87" w:rsidP="00C73877">
      <w:pPr>
        <w:ind w:firstLine="709"/>
        <w:jc w:val="both"/>
      </w:pPr>
      <w:r>
        <w:t>3</w:t>
      </w:r>
      <w:r w:rsidR="009878A6">
        <w:t xml:space="preserve">.1. Методическая работа оформляется (фиксируется) документально в форме: </w:t>
      </w:r>
    </w:p>
    <w:p w:rsidR="00BC1772" w:rsidRDefault="00196304" w:rsidP="00C73877">
      <w:pPr>
        <w:ind w:firstLine="709"/>
        <w:jc w:val="both"/>
      </w:pPr>
      <w:r>
        <w:t xml:space="preserve">- </w:t>
      </w:r>
      <w:r w:rsidR="009878A6">
        <w:t>п</w:t>
      </w:r>
      <w:r w:rsidR="00DF0978">
        <w:t xml:space="preserve">ротоколов заседаний Педагогических советов Образовательной организации; </w:t>
      </w:r>
    </w:p>
    <w:p w:rsidR="00BC1772" w:rsidRDefault="00196304" w:rsidP="00C73877">
      <w:pPr>
        <w:ind w:firstLine="709"/>
        <w:jc w:val="both"/>
      </w:pPr>
      <w:r>
        <w:t>- г</w:t>
      </w:r>
      <w:r w:rsidR="009878A6">
        <w:t>одового плана</w:t>
      </w:r>
      <w:r w:rsidR="00DF0978">
        <w:t xml:space="preserve"> образовательной организации, </w:t>
      </w:r>
    </w:p>
    <w:p w:rsidR="00BC1772" w:rsidRDefault="00196304" w:rsidP="00C73877">
      <w:pPr>
        <w:ind w:firstLine="709"/>
        <w:jc w:val="both"/>
      </w:pPr>
      <w:r>
        <w:t xml:space="preserve">- портфолио личной аттестации педагогов, </w:t>
      </w:r>
      <w:r w:rsidR="009878A6">
        <w:t xml:space="preserve">конспектов и разработок лучших методических мероприятий; </w:t>
      </w:r>
    </w:p>
    <w:p w:rsidR="00F37B39" w:rsidRDefault="00196304" w:rsidP="00C73877">
      <w:pPr>
        <w:ind w:firstLine="709"/>
        <w:jc w:val="both"/>
      </w:pPr>
      <w:r>
        <w:t xml:space="preserve">- </w:t>
      </w:r>
      <w:r w:rsidR="009878A6">
        <w:t>аналитическ</w:t>
      </w:r>
      <w:r w:rsidR="008129B8">
        <w:t>ого</w:t>
      </w:r>
      <w:r w:rsidR="009878A6">
        <w:t xml:space="preserve"> отчёт</w:t>
      </w:r>
      <w:r w:rsidR="008129B8">
        <w:t>а</w:t>
      </w:r>
      <w:r w:rsidR="009878A6">
        <w:t xml:space="preserve"> </w:t>
      </w:r>
      <w:r>
        <w:t xml:space="preserve">(аналитической справки) </w:t>
      </w:r>
      <w:r w:rsidR="009878A6">
        <w:t xml:space="preserve">о результатах </w:t>
      </w:r>
      <w:r>
        <w:t>образовательной</w:t>
      </w:r>
      <w:r w:rsidR="00DF0978">
        <w:t xml:space="preserve"> работы </w:t>
      </w:r>
      <w:r w:rsidR="009878A6">
        <w:t xml:space="preserve">по итогам года; </w:t>
      </w:r>
    </w:p>
    <w:p w:rsidR="00196304" w:rsidRDefault="00196304" w:rsidP="00C73877">
      <w:pPr>
        <w:ind w:firstLine="709"/>
        <w:jc w:val="both"/>
      </w:pPr>
      <w:r>
        <w:t xml:space="preserve">- </w:t>
      </w:r>
      <w:r w:rsidR="009878A6">
        <w:t>аналитических отчётов педагогических работников</w:t>
      </w:r>
      <w:r w:rsidR="00DF0978">
        <w:t xml:space="preserve"> и специалистов</w:t>
      </w:r>
      <w:r w:rsidR="009878A6">
        <w:t xml:space="preserve"> по итогам </w:t>
      </w:r>
      <w:r w:rsidR="008129B8">
        <w:t xml:space="preserve">учебного </w:t>
      </w:r>
      <w:r w:rsidR="009878A6">
        <w:t xml:space="preserve">года; </w:t>
      </w:r>
    </w:p>
    <w:p w:rsidR="00DF0978" w:rsidRDefault="00196304" w:rsidP="00C73877">
      <w:pPr>
        <w:ind w:firstLine="709"/>
        <w:jc w:val="both"/>
      </w:pPr>
      <w:r>
        <w:t xml:space="preserve">- </w:t>
      </w:r>
      <w:r w:rsidR="00DF0978">
        <w:t>материал</w:t>
      </w:r>
      <w:r>
        <w:t>ов</w:t>
      </w:r>
      <w:r w:rsidR="00DF0978">
        <w:t xml:space="preserve"> сайта Образовательной организации</w:t>
      </w:r>
      <w:r w:rsidR="009878A6">
        <w:t xml:space="preserve"> в разделе «Методическая работа» (</w:t>
      </w:r>
      <w:r w:rsidR="00DF0978">
        <w:t xml:space="preserve">методические </w:t>
      </w:r>
      <w:r w:rsidR="008129B8">
        <w:t>разработки педагогов ГБДОУ</w:t>
      </w:r>
      <w:r w:rsidR="009878A6">
        <w:t>).</w:t>
      </w:r>
    </w:p>
    <w:p w:rsidR="00B7361C" w:rsidRDefault="00DC5F87" w:rsidP="00C73877">
      <w:pPr>
        <w:ind w:firstLine="709"/>
        <w:jc w:val="both"/>
      </w:pPr>
      <w:r>
        <w:t>3</w:t>
      </w:r>
      <w:r w:rsidR="00B7361C">
        <w:t>.2</w:t>
      </w:r>
      <w:r w:rsidR="002E22A6">
        <w:t>.</w:t>
      </w:r>
      <w:r w:rsidR="00B7361C">
        <w:t xml:space="preserve"> Методическая документация хранится в методическом кабинете Образовательной организации в соответствии со сроками, утвержденными в номенклатуре дел Образовательной организации.</w:t>
      </w:r>
    </w:p>
    <w:p w:rsidR="00B7361C" w:rsidRDefault="00DC5F87" w:rsidP="00C73877">
      <w:pPr>
        <w:ind w:firstLine="709"/>
        <w:jc w:val="both"/>
      </w:pPr>
      <w:r>
        <w:t>3</w:t>
      </w:r>
      <w:r w:rsidR="00B7361C">
        <w:t>.3</w:t>
      </w:r>
      <w:r w:rsidR="002E22A6">
        <w:t>.</w:t>
      </w:r>
      <w:r w:rsidR="00B7361C">
        <w:t xml:space="preserve"> Ответственность за хранение, обработку, систематизацию методической документации несет </w:t>
      </w:r>
      <w:r w:rsidR="00AE308E">
        <w:t>заместитель заведующего по учебно-воспитательной работе</w:t>
      </w:r>
      <w:r w:rsidR="00B7361C">
        <w:t xml:space="preserve"> Образовательной организации.</w:t>
      </w:r>
    </w:p>
    <w:p w:rsidR="00B7361C" w:rsidRDefault="00B7361C" w:rsidP="00211680">
      <w:pPr>
        <w:jc w:val="both"/>
      </w:pPr>
    </w:p>
    <w:p w:rsidR="00B70563" w:rsidRDefault="00B70563">
      <w:pPr>
        <w:widowControl/>
        <w:suppressAutoHyphens w:val="0"/>
        <w:spacing w:after="160" w:line="259" w:lineRule="auto"/>
      </w:pPr>
      <w:bookmarkStart w:id="0" w:name="_GoBack"/>
      <w:bookmarkEnd w:id="0"/>
    </w:p>
    <w:sectPr w:rsidR="00B70563" w:rsidSect="002753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1D8"/>
    <w:multiLevelType w:val="hybridMultilevel"/>
    <w:tmpl w:val="D66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1FF7"/>
    <w:multiLevelType w:val="hybridMultilevel"/>
    <w:tmpl w:val="F01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E36"/>
    <w:multiLevelType w:val="multilevel"/>
    <w:tmpl w:val="BE86B236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65" w:hanging="130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665" w:hanging="1305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65" w:hanging="1305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65" w:hanging="1305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65" w:hanging="1305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eastAsia="Times New Roman" w:hint="default"/>
        <w:color w:val="auto"/>
      </w:rPr>
    </w:lvl>
  </w:abstractNum>
  <w:abstractNum w:abstractNumId="3">
    <w:nsid w:val="50FF0451"/>
    <w:multiLevelType w:val="hybridMultilevel"/>
    <w:tmpl w:val="79A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9"/>
    <w:rsid w:val="000176D1"/>
    <w:rsid w:val="000A1774"/>
    <w:rsid w:val="000C7800"/>
    <w:rsid w:val="000D1AE5"/>
    <w:rsid w:val="00107ECF"/>
    <w:rsid w:val="00193BD3"/>
    <w:rsid w:val="00196304"/>
    <w:rsid w:val="001D5C78"/>
    <w:rsid w:val="001E467E"/>
    <w:rsid w:val="00211680"/>
    <w:rsid w:val="002127A5"/>
    <w:rsid w:val="00256FD6"/>
    <w:rsid w:val="002753A8"/>
    <w:rsid w:val="002E22A6"/>
    <w:rsid w:val="00334CB2"/>
    <w:rsid w:val="00372DF6"/>
    <w:rsid w:val="00397579"/>
    <w:rsid w:val="003E59D3"/>
    <w:rsid w:val="003F2097"/>
    <w:rsid w:val="00496268"/>
    <w:rsid w:val="004D3F68"/>
    <w:rsid w:val="004F108E"/>
    <w:rsid w:val="005C43B2"/>
    <w:rsid w:val="0062074A"/>
    <w:rsid w:val="0063198C"/>
    <w:rsid w:val="00665853"/>
    <w:rsid w:val="00787656"/>
    <w:rsid w:val="008129B8"/>
    <w:rsid w:val="008148FD"/>
    <w:rsid w:val="008A17DB"/>
    <w:rsid w:val="008B33F3"/>
    <w:rsid w:val="009878A6"/>
    <w:rsid w:val="009A35C7"/>
    <w:rsid w:val="009B0766"/>
    <w:rsid w:val="009F0893"/>
    <w:rsid w:val="00AE308E"/>
    <w:rsid w:val="00B20E0F"/>
    <w:rsid w:val="00B43FD0"/>
    <w:rsid w:val="00B44774"/>
    <w:rsid w:val="00B70563"/>
    <w:rsid w:val="00B7361C"/>
    <w:rsid w:val="00BC1772"/>
    <w:rsid w:val="00BE69B0"/>
    <w:rsid w:val="00C623FE"/>
    <w:rsid w:val="00C73877"/>
    <w:rsid w:val="00CA1459"/>
    <w:rsid w:val="00CF4923"/>
    <w:rsid w:val="00D744A9"/>
    <w:rsid w:val="00DB4D0A"/>
    <w:rsid w:val="00DB4E51"/>
    <w:rsid w:val="00DC5F87"/>
    <w:rsid w:val="00DD7A86"/>
    <w:rsid w:val="00DF0978"/>
    <w:rsid w:val="00E707F2"/>
    <w:rsid w:val="00E7587B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8A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4">
    <w:name w:val="Название Знак"/>
    <w:basedOn w:val="a0"/>
    <w:link w:val="a3"/>
    <w:uiPriority w:val="10"/>
    <w:rsid w:val="009878A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5">
    <w:name w:val="Table Grid"/>
    <w:basedOn w:val="a1"/>
    <w:uiPriority w:val="39"/>
    <w:rsid w:val="0098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7DB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893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89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1">
    <w:name w:val="Сетка таблицы1"/>
    <w:basedOn w:val="a1"/>
    <w:next w:val="a5"/>
    <w:uiPriority w:val="59"/>
    <w:rsid w:val="00BE69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8A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4">
    <w:name w:val="Название Знак"/>
    <w:basedOn w:val="a0"/>
    <w:link w:val="a3"/>
    <w:uiPriority w:val="10"/>
    <w:rsid w:val="009878A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5">
    <w:name w:val="Table Grid"/>
    <w:basedOn w:val="a1"/>
    <w:uiPriority w:val="39"/>
    <w:rsid w:val="0098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7DB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893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89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1">
    <w:name w:val="Сетка таблицы1"/>
    <w:basedOn w:val="a1"/>
    <w:next w:val="a5"/>
    <w:uiPriority w:val="59"/>
    <w:rsid w:val="00BE69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OEM</cp:lastModifiedBy>
  <cp:revision>2</cp:revision>
  <cp:lastPrinted>2016-10-06T15:50:00Z</cp:lastPrinted>
  <dcterms:created xsi:type="dcterms:W3CDTF">2020-04-23T17:09:00Z</dcterms:created>
  <dcterms:modified xsi:type="dcterms:W3CDTF">2020-04-23T17:09:00Z</dcterms:modified>
</cp:coreProperties>
</file>